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6D" w:rsidRPr="00140767" w:rsidRDefault="00AF3555">
      <w:pPr>
        <w:pStyle w:val="a7"/>
        <w:spacing w:after="0" w:line="270" w:lineRule="atLeast"/>
        <w:jc w:val="center"/>
        <w:rPr>
          <w:rFonts w:ascii="Times New Roman" w:hAnsi="Times New Roman" w:cs="Times New Roman"/>
          <w:b/>
          <w:bCs/>
          <w:sz w:val="20"/>
          <w:szCs w:val="20"/>
        </w:rPr>
      </w:pPr>
      <w:r w:rsidRPr="00140767">
        <w:rPr>
          <w:rFonts w:ascii="Times New Roman" w:hAnsi="Times New Roman" w:cs="Times New Roman"/>
          <w:b/>
          <w:bCs/>
          <w:color w:val="000000"/>
          <w:sz w:val="20"/>
          <w:szCs w:val="20"/>
        </w:rPr>
        <w:t>Повідомлення про проведення загальних зборів</w:t>
      </w:r>
    </w:p>
    <w:p w:rsidR="000D076D" w:rsidRPr="00140767" w:rsidRDefault="00AF3555">
      <w:pPr>
        <w:pStyle w:val="a7"/>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Приватне акціонерне товариство «</w:t>
      </w:r>
      <w:bookmarkStart w:id="0" w:name="__DdeLink__133_80379083"/>
      <w:proofErr w:type="spellStart"/>
      <w:r w:rsidRPr="00140767">
        <w:rPr>
          <w:rFonts w:ascii="Times New Roman" w:hAnsi="Times New Roman" w:cs="Times New Roman"/>
          <w:color w:val="000000"/>
          <w:sz w:val="20"/>
          <w:szCs w:val="20"/>
        </w:rPr>
        <w:t>Володимирецький</w:t>
      </w:r>
      <w:proofErr w:type="spellEnd"/>
      <w:r w:rsidRPr="00140767">
        <w:rPr>
          <w:rFonts w:ascii="Times New Roman" w:hAnsi="Times New Roman" w:cs="Times New Roman"/>
          <w:color w:val="000000"/>
          <w:sz w:val="20"/>
          <w:szCs w:val="20"/>
        </w:rPr>
        <w:t xml:space="preserve"> молочний завод</w:t>
      </w:r>
      <w:bookmarkEnd w:id="0"/>
      <w:r w:rsidRPr="00140767">
        <w:rPr>
          <w:rFonts w:ascii="Times New Roman" w:hAnsi="Times New Roman" w:cs="Times New Roman"/>
          <w:color w:val="000000"/>
          <w:sz w:val="20"/>
          <w:szCs w:val="20"/>
        </w:rPr>
        <w:t xml:space="preserve">» (код за ЄДРПОУ - 00446960, місцезнаходження: 34300, Рівненська область, смт </w:t>
      </w:r>
      <w:proofErr w:type="spellStart"/>
      <w:r w:rsidRPr="00140767">
        <w:rPr>
          <w:rFonts w:ascii="Times New Roman" w:hAnsi="Times New Roman" w:cs="Times New Roman"/>
          <w:color w:val="000000"/>
          <w:sz w:val="20"/>
          <w:szCs w:val="20"/>
        </w:rPr>
        <w:t>Володимирець</w:t>
      </w:r>
      <w:proofErr w:type="spellEnd"/>
      <w:r w:rsidRPr="00140767">
        <w:rPr>
          <w:rFonts w:ascii="Times New Roman" w:hAnsi="Times New Roman" w:cs="Times New Roman"/>
          <w:color w:val="000000"/>
          <w:sz w:val="20"/>
          <w:szCs w:val="20"/>
        </w:rPr>
        <w:t>, вул. Сагайдачного, 88, далі - Товариство), повідомляє про проведення річних загальних зборів акціонерів Товариства: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1) Дата, час та місце (із зазначенням номера кімнати, офісу або залу, куди мають прибути акціонери) проведення загальних зборів:</w:t>
      </w:r>
    </w:p>
    <w:p w:rsidR="000D076D" w:rsidRPr="00140767" w:rsidRDefault="00AF3555">
      <w:pPr>
        <w:pStyle w:val="a7"/>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Дата проведенн</w:t>
      </w:r>
      <w:r w:rsidR="002001D3">
        <w:rPr>
          <w:rFonts w:ascii="Times New Roman" w:hAnsi="Times New Roman" w:cs="Times New Roman"/>
          <w:color w:val="000000"/>
          <w:sz w:val="20"/>
          <w:szCs w:val="20"/>
        </w:rPr>
        <w:t>я</w:t>
      </w:r>
      <w:r w:rsidR="00FF430E">
        <w:rPr>
          <w:rFonts w:ascii="Times New Roman" w:hAnsi="Times New Roman" w:cs="Times New Roman"/>
          <w:color w:val="000000"/>
          <w:sz w:val="20"/>
          <w:szCs w:val="20"/>
        </w:rPr>
        <w:t xml:space="preserve"> загальних зборів акціонерів: 9</w:t>
      </w:r>
      <w:r w:rsidRPr="00140767">
        <w:rPr>
          <w:rFonts w:ascii="Times New Roman" w:hAnsi="Times New Roman" w:cs="Times New Roman"/>
          <w:color w:val="000000"/>
          <w:sz w:val="20"/>
          <w:szCs w:val="20"/>
        </w:rPr>
        <w:t xml:space="preserve"> </w:t>
      </w:r>
      <w:r w:rsidR="00C03219">
        <w:rPr>
          <w:rFonts w:ascii="Times New Roman" w:hAnsi="Times New Roman" w:cs="Times New Roman"/>
          <w:color w:val="000000"/>
          <w:sz w:val="20"/>
          <w:szCs w:val="20"/>
        </w:rPr>
        <w:t>квітня</w:t>
      </w:r>
      <w:r w:rsidRPr="00140767">
        <w:rPr>
          <w:rFonts w:ascii="Times New Roman" w:hAnsi="Times New Roman" w:cs="Times New Roman"/>
          <w:color w:val="000000"/>
          <w:sz w:val="20"/>
          <w:szCs w:val="20"/>
        </w:rPr>
        <w:t xml:space="preserve"> </w:t>
      </w:r>
      <w:r w:rsidR="00FF430E">
        <w:rPr>
          <w:rStyle w:val="a3"/>
          <w:rFonts w:ascii="Times New Roman" w:hAnsi="Times New Roman" w:cs="Times New Roman"/>
          <w:b w:val="0"/>
          <w:color w:val="000000"/>
          <w:sz w:val="20"/>
          <w:szCs w:val="20"/>
        </w:rPr>
        <w:t>2020</w:t>
      </w:r>
      <w:r w:rsidRPr="00140767">
        <w:rPr>
          <w:rStyle w:val="a3"/>
          <w:rFonts w:ascii="Times New Roman" w:hAnsi="Times New Roman" w:cs="Times New Roman"/>
          <w:b w:val="0"/>
          <w:color w:val="000000"/>
          <w:sz w:val="20"/>
          <w:szCs w:val="20"/>
        </w:rPr>
        <w:t>  року.</w:t>
      </w:r>
    </w:p>
    <w:p w:rsidR="000D076D" w:rsidRPr="00140767" w:rsidRDefault="00AF3555">
      <w:pPr>
        <w:pStyle w:val="a7"/>
        <w:tabs>
          <w:tab w:val="left" w:pos="0"/>
        </w:tabs>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Час проведення загальних зборів акціонерів: початок зборів </w:t>
      </w:r>
      <w:r w:rsidRPr="00140767">
        <w:rPr>
          <w:rStyle w:val="a3"/>
          <w:rFonts w:ascii="Times New Roman" w:hAnsi="Times New Roman" w:cs="Times New Roman"/>
          <w:b w:val="0"/>
          <w:color w:val="000000"/>
          <w:sz w:val="20"/>
          <w:szCs w:val="20"/>
        </w:rPr>
        <w:t>об 11.00 год.</w:t>
      </w:r>
    </w:p>
    <w:p w:rsidR="000D076D" w:rsidRPr="00140767" w:rsidRDefault="00AF3555">
      <w:pPr>
        <w:pStyle w:val="a7"/>
        <w:tabs>
          <w:tab w:val="left" w:pos="0"/>
        </w:tabs>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Місце проведення загальних зборів (із зазначенням номера кімнати, офісу або залу, куди мають прибути</w:t>
      </w:r>
      <w:r w:rsidR="00FC02B4" w:rsidRPr="00140767">
        <w:rPr>
          <w:rFonts w:ascii="Times New Roman" w:hAnsi="Times New Roman" w:cs="Times New Roman"/>
          <w:color w:val="000000"/>
          <w:sz w:val="20"/>
          <w:szCs w:val="20"/>
        </w:rPr>
        <w:t xml:space="preserve"> акціонери): в будівлі контори </w:t>
      </w:r>
      <w:r w:rsidRPr="00140767">
        <w:rPr>
          <w:rFonts w:ascii="Times New Roman" w:hAnsi="Times New Roman" w:cs="Times New Roman"/>
          <w:color w:val="000000"/>
          <w:sz w:val="20"/>
          <w:szCs w:val="20"/>
        </w:rPr>
        <w:t xml:space="preserve">Товариства за </w:t>
      </w:r>
      <w:proofErr w:type="spellStart"/>
      <w:r w:rsidRPr="00140767">
        <w:rPr>
          <w:rFonts w:ascii="Times New Roman" w:hAnsi="Times New Roman" w:cs="Times New Roman"/>
          <w:color w:val="000000"/>
          <w:sz w:val="20"/>
          <w:szCs w:val="20"/>
        </w:rPr>
        <w:t>адресою</w:t>
      </w:r>
      <w:proofErr w:type="spellEnd"/>
      <w:r w:rsidRPr="00140767">
        <w:rPr>
          <w:rFonts w:ascii="Times New Roman" w:hAnsi="Times New Roman" w:cs="Times New Roman"/>
          <w:color w:val="000000"/>
          <w:sz w:val="20"/>
          <w:szCs w:val="20"/>
        </w:rPr>
        <w:t xml:space="preserve">: 34300, Рівненська область, смт </w:t>
      </w:r>
      <w:proofErr w:type="spellStart"/>
      <w:r w:rsidRPr="00140767">
        <w:rPr>
          <w:rFonts w:ascii="Times New Roman" w:hAnsi="Times New Roman" w:cs="Times New Roman"/>
          <w:color w:val="000000"/>
          <w:sz w:val="20"/>
          <w:szCs w:val="20"/>
        </w:rPr>
        <w:t>Володимирець</w:t>
      </w:r>
      <w:proofErr w:type="spellEnd"/>
      <w:r w:rsidRPr="00140767">
        <w:rPr>
          <w:rFonts w:ascii="Times New Roman" w:hAnsi="Times New Roman" w:cs="Times New Roman"/>
          <w:color w:val="000000"/>
          <w:sz w:val="20"/>
          <w:szCs w:val="20"/>
        </w:rPr>
        <w:t>, вул. Сагайдачного, 88, кабінет директора.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2) Час початку і закінчення реєстрації акціонерів для участі у загальних зборах:</w:t>
      </w:r>
    </w:p>
    <w:p w:rsidR="000D076D" w:rsidRPr="00140767" w:rsidRDefault="00AF3555">
      <w:pPr>
        <w:pStyle w:val="a7"/>
        <w:tabs>
          <w:tab w:val="left" w:pos="0"/>
        </w:tabs>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 xml:space="preserve">Реєстрація акціонерів, їхніх представників, які прибули на загальні збори акціонерів, проводиться у день проведення за </w:t>
      </w:r>
      <w:proofErr w:type="spellStart"/>
      <w:r w:rsidRPr="00140767">
        <w:rPr>
          <w:rFonts w:ascii="Times New Roman" w:hAnsi="Times New Roman" w:cs="Times New Roman"/>
          <w:color w:val="000000"/>
          <w:sz w:val="20"/>
          <w:szCs w:val="20"/>
        </w:rPr>
        <w:t>адресою</w:t>
      </w:r>
      <w:proofErr w:type="spellEnd"/>
      <w:r w:rsidRPr="00140767">
        <w:rPr>
          <w:rFonts w:ascii="Times New Roman" w:hAnsi="Times New Roman" w:cs="Times New Roman"/>
          <w:color w:val="000000"/>
          <w:sz w:val="20"/>
          <w:szCs w:val="20"/>
        </w:rPr>
        <w:t xml:space="preserve"> проведення загальних зборів з 10:00 до 10:45.</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3) Дата складення переліку акціонерів, які мають право на участь у загальних зборах:</w:t>
      </w:r>
    </w:p>
    <w:p w:rsidR="000D076D" w:rsidRPr="00140767" w:rsidRDefault="00FF430E">
      <w:pPr>
        <w:pStyle w:val="a7"/>
        <w:spacing w:after="0" w:line="270" w:lineRule="atLeast"/>
        <w:jc w:val="both"/>
        <w:rPr>
          <w:rFonts w:ascii="Times New Roman" w:hAnsi="Times New Roman" w:cs="Times New Roman"/>
          <w:sz w:val="20"/>
          <w:szCs w:val="20"/>
        </w:rPr>
      </w:pPr>
      <w:r>
        <w:rPr>
          <w:rFonts w:ascii="Times New Roman" w:hAnsi="Times New Roman" w:cs="Times New Roman"/>
          <w:color w:val="000000"/>
          <w:sz w:val="20"/>
          <w:szCs w:val="20"/>
        </w:rPr>
        <w:t>03</w:t>
      </w:r>
      <w:r w:rsidR="00474F3F" w:rsidRPr="00140767">
        <w:rPr>
          <w:rFonts w:ascii="Times New Roman" w:hAnsi="Times New Roman" w:cs="Times New Roman"/>
          <w:color w:val="000000"/>
          <w:sz w:val="20"/>
          <w:szCs w:val="20"/>
        </w:rPr>
        <w:t xml:space="preserve"> </w:t>
      </w:r>
      <w:r w:rsidR="00C03219">
        <w:rPr>
          <w:rFonts w:ascii="Times New Roman" w:hAnsi="Times New Roman" w:cs="Times New Roman"/>
          <w:color w:val="000000"/>
          <w:sz w:val="20"/>
          <w:szCs w:val="20"/>
        </w:rPr>
        <w:t>квітня</w:t>
      </w:r>
      <w:r>
        <w:rPr>
          <w:rFonts w:ascii="Times New Roman" w:hAnsi="Times New Roman" w:cs="Times New Roman"/>
          <w:color w:val="000000"/>
          <w:sz w:val="20"/>
          <w:szCs w:val="20"/>
        </w:rPr>
        <w:t> 2020</w:t>
      </w:r>
      <w:r w:rsidR="00AF3555" w:rsidRPr="00140767">
        <w:rPr>
          <w:rFonts w:ascii="Times New Roman" w:hAnsi="Times New Roman" w:cs="Times New Roman"/>
          <w:color w:val="000000"/>
          <w:sz w:val="20"/>
          <w:szCs w:val="20"/>
        </w:rPr>
        <w:t xml:space="preserve"> року (станом на 24 годину).</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4) Перелік питань разом з проектом рішень (крім кумулятивного голосування) щодо кожного з питань, включених до проекту порядку денного:</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 xml:space="preserve">1. </w:t>
      </w:r>
      <w:r w:rsidRPr="00140767">
        <w:rPr>
          <w:rFonts w:ascii="Times New Roman" w:hAnsi="Times New Roman" w:cs="Times New Roman"/>
          <w:color w:val="000000"/>
          <w:sz w:val="20"/>
          <w:szCs w:val="20"/>
        </w:rPr>
        <w:t>Обрання Лічильної комісії загальних зборів, прийняття рішення про припинення її повноважень.</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w:t>
      </w:r>
      <w:r w:rsidRPr="00140767">
        <w:rPr>
          <w:rFonts w:ascii="Times New Roman" w:hAnsi="Times New Roman" w:cs="Times New Roman"/>
          <w:color w:val="000000"/>
          <w:sz w:val="20"/>
          <w:szCs w:val="20"/>
        </w:rPr>
        <w:t xml:space="preserve"> обрати лічильну комісію в наступному складі: голова </w:t>
      </w:r>
      <w:r w:rsidR="00965719">
        <w:rPr>
          <w:rFonts w:ascii="Times New Roman" w:hAnsi="Times New Roman" w:cs="Times New Roman"/>
          <w:color w:val="000000"/>
          <w:sz w:val="20"/>
          <w:szCs w:val="20"/>
        </w:rPr>
        <w:t xml:space="preserve">лічильної комісії </w:t>
      </w:r>
      <w:proofErr w:type="spellStart"/>
      <w:r w:rsidR="00965719">
        <w:rPr>
          <w:rFonts w:ascii="Times New Roman" w:hAnsi="Times New Roman" w:cs="Times New Roman"/>
          <w:color w:val="000000"/>
          <w:sz w:val="20"/>
          <w:szCs w:val="20"/>
        </w:rPr>
        <w:t>Симонюк</w:t>
      </w:r>
      <w:proofErr w:type="spellEnd"/>
      <w:r w:rsidR="00965719">
        <w:rPr>
          <w:rFonts w:ascii="Times New Roman" w:hAnsi="Times New Roman" w:cs="Times New Roman"/>
          <w:color w:val="000000"/>
          <w:sz w:val="20"/>
          <w:szCs w:val="20"/>
        </w:rPr>
        <w:t xml:space="preserve"> Юрій Сергійович</w:t>
      </w:r>
      <w:r w:rsidRPr="00140767">
        <w:rPr>
          <w:rFonts w:ascii="Times New Roman" w:hAnsi="Times New Roman" w:cs="Times New Roman"/>
          <w:color w:val="000000"/>
          <w:sz w:val="20"/>
          <w:szCs w:val="20"/>
        </w:rPr>
        <w:t>. Припинити повноваження лічильної комісії з моменту закриття загальних зборів акціонерів Товариства.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2</w:t>
      </w:r>
      <w:r w:rsidRPr="00140767">
        <w:rPr>
          <w:rFonts w:ascii="Times New Roman" w:hAnsi="Times New Roman" w:cs="Times New Roman"/>
          <w:color w:val="000000"/>
          <w:sz w:val="20"/>
          <w:szCs w:val="20"/>
        </w:rPr>
        <w:t xml:space="preserve">. Обрання голови та секретаря загальних зборів. </w:t>
      </w:r>
    </w:p>
    <w:p w:rsidR="000D076D" w:rsidRPr="00346BA9" w:rsidRDefault="00AF3555">
      <w:pPr>
        <w:pStyle w:val="a7"/>
        <w:spacing w:after="0" w:line="270" w:lineRule="atLeast"/>
        <w:jc w:val="both"/>
        <w:rPr>
          <w:rFonts w:ascii="Times New Roman" w:hAnsi="Times New Roman" w:cs="Times New Roman"/>
          <w:sz w:val="20"/>
          <w:szCs w:val="20"/>
          <w:lang w:val="en-US"/>
        </w:rPr>
      </w:pPr>
      <w:r w:rsidRPr="00140767">
        <w:rPr>
          <w:rStyle w:val="a5"/>
          <w:rFonts w:ascii="Times New Roman" w:hAnsi="Times New Roman" w:cs="Times New Roman"/>
          <w:i w:val="0"/>
          <w:color w:val="000000"/>
          <w:sz w:val="20"/>
          <w:szCs w:val="20"/>
        </w:rPr>
        <w:t xml:space="preserve">Проект рішення: обрати головою зборів </w:t>
      </w:r>
      <w:proofErr w:type="spellStart"/>
      <w:r w:rsidR="00346BA9" w:rsidRPr="00140767">
        <w:rPr>
          <w:rStyle w:val="a5"/>
          <w:rFonts w:ascii="Times New Roman" w:hAnsi="Times New Roman" w:cs="Times New Roman"/>
          <w:i w:val="0"/>
          <w:color w:val="000000"/>
          <w:sz w:val="20"/>
          <w:szCs w:val="20"/>
        </w:rPr>
        <w:t>Луковець</w:t>
      </w:r>
      <w:proofErr w:type="spellEnd"/>
      <w:r w:rsidR="00346BA9" w:rsidRPr="00140767">
        <w:rPr>
          <w:rStyle w:val="a5"/>
          <w:rFonts w:ascii="Times New Roman" w:hAnsi="Times New Roman" w:cs="Times New Roman"/>
          <w:i w:val="0"/>
          <w:color w:val="000000"/>
          <w:sz w:val="20"/>
          <w:szCs w:val="20"/>
        </w:rPr>
        <w:t xml:space="preserve"> Галину Корніївну</w:t>
      </w:r>
      <w:r w:rsidRPr="00140767">
        <w:rPr>
          <w:rStyle w:val="a5"/>
          <w:rFonts w:ascii="Times New Roman" w:hAnsi="Times New Roman" w:cs="Times New Roman"/>
          <w:i w:val="0"/>
          <w:color w:val="000000"/>
          <w:sz w:val="20"/>
          <w:szCs w:val="20"/>
        </w:rPr>
        <w:t>, а секретарем –</w:t>
      </w:r>
      <w:r w:rsidR="00346BA9" w:rsidRPr="00346BA9">
        <w:rPr>
          <w:rStyle w:val="a5"/>
          <w:rFonts w:ascii="Times New Roman" w:hAnsi="Times New Roman" w:cs="Times New Roman"/>
          <w:i w:val="0"/>
          <w:color w:val="000000"/>
          <w:sz w:val="20"/>
          <w:szCs w:val="20"/>
        </w:rPr>
        <w:t xml:space="preserve"> </w:t>
      </w:r>
      <w:r w:rsidR="00346BA9" w:rsidRPr="00140767">
        <w:rPr>
          <w:rStyle w:val="a5"/>
          <w:rFonts w:ascii="Times New Roman" w:hAnsi="Times New Roman" w:cs="Times New Roman"/>
          <w:i w:val="0"/>
          <w:color w:val="000000"/>
          <w:sz w:val="20"/>
          <w:szCs w:val="20"/>
        </w:rPr>
        <w:t>Кучму Сергія Васильовича</w:t>
      </w:r>
      <w:r w:rsidR="00346BA9">
        <w:rPr>
          <w:rStyle w:val="a5"/>
          <w:rFonts w:ascii="Times New Roman" w:hAnsi="Times New Roman" w:cs="Times New Roman"/>
          <w:i w:val="0"/>
          <w:color w:val="000000"/>
          <w:sz w:val="20"/>
          <w:szCs w:val="20"/>
          <w:lang w:val="en-US"/>
        </w:rPr>
        <w:t>.</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3. Звіт Директора Товариства про підсумки фінансово-господарськ</w:t>
      </w:r>
      <w:r w:rsidR="00FF430E">
        <w:rPr>
          <w:rStyle w:val="a3"/>
          <w:rFonts w:ascii="Times New Roman" w:hAnsi="Times New Roman" w:cs="Times New Roman"/>
          <w:b w:val="0"/>
          <w:color w:val="000000"/>
          <w:sz w:val="20"/>
          <w:szCs w:val="20"/>
        </w:rPr>
        <w:t>ої діяльності товариства за 2019</w:t>
      </w:r>
      <w:r w:rsidRPr="00140767">
        <w:rPr>
          <w:rStyle w:val="a3"/>
          <w:rFonts w:ascii="Times New Roman" w:hAnsi="Times New Roman" w:cs="Times New Roman"/>
          <w:b w:val="0"/>
          <w:color w:val="000000"/>
          <w:sz w:val="20"/>
          <w:szCs w:val="20"/>
        </w:rPr>
        <w:t xml:space="preserve"> рік та затвердження звіту.</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 </w:t>
      </w:r>
      <w:r w:rsidRPr="00140767">
        <w:rPr>
          <w:rFonts w:ascii="Times New Roman" w:hAnsi="Times New Roman" w:cs="Times New Roman"/>
          <w:color w:val="000000"/>
          <w:sz w:val="20"/>
          <w:szCs w:val="20"/>
        </w:rPr>
        <w:t xml:space="preserve">Затвердити звіт Директора Товариства про підсумки фінансово-господарської діяльності товариства за </w:t>
      </w:r>
      <w:r w:rsidR="00FF430E">
        <w:rPr>
          <w:rFonts w:ascii="Times New Roman" w:hAnsi="Times New Roman" w:cs="Times New Roman"/>
          <w:color w:val="000000"/>
          <w:sz w:val="20"/>
          <w:szCs w:val="20"/>
        </w:rPr>
        <w:t>2019</w:t>
      </w:r>
      <w:r w:rsidRPr="00140767">
        <w:rPr>
          <w:rFonts w:ascii="Times New Roman" w:hAnsi="Times New Roman" w:cs="Times New Roman"/>
          <w:color w:val="000000"/>
          <w:sz w:val="20"/>
          <w:szCs w:val="20"/>
        </w:rPr>
        <w:t xml:space="preserve"> рік. </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 xml:space="preserve">4. </w:t>
      </w:r>
      <w:r w:rsidRPr="00140767">
        <w:rPr>
          <w:rFonts w:ascii="Times New Roman" w:hAnsi="Times New Roman" w:cs="Times New Roman"/>
          <w:color w:val="000000"/>
          <w:sz w:val="20"/>
          <w:szCs w:val="20"/>
        </w:rPr>
        <w:t>Звіт На</w:t>
      </w:r>
      <w:r w:rsidR="00FF430E">
        <w:rPr>
          <w:rFonts w:ascii="Times New Roman" w:hAnsi="Times New Roman" w:cs="Times New Roman"/>
          <w:color w:val="000000"/>
          <w:sz w:val="20"/>
          <w:szCs w:val="20"/>
        </w:rPr>
        <w:t>глядової ради Товариства за 2019</w:t>
      </w:r>
      <w:r w:rsidRPr="00140767">
        <w:rPr>
          <w:rFonts w:ascii="Times New Roman" w:hAnsi="Times New Roman" w:cs="Times New Roman"/>
          <w:color w:val="000000"/>
          <w:sz w:val="20"/>
          <w:szCs w:val="20"/>
        </w:rPr>
        <w:t xml:space="preserve"> рік та прийняття рішення за наслідками його розгляду.</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 </w:t>
      </w:r>
      <w:r w:rsidRPr="00140767">
        <w:rPr>
          <w:rFonts w:ascii="Times New Roman" w:hAnsi="Times New Roman" w:cs="Times New Roman"/>
          <w:color w:val="000000"/>
          <w:sz w:val="20"/>
          <w:szCs w:val="20"/>
        </w:rPr>
        <w:t>Затвердити звіт На</w:t>
      </w:r>
      <w:r w:rsidR="00FF430E">
        <w:rPr>
          <w:rFonts w:ascii="Times New Roman" w:hAnsi="Times New Roman" w:cs="Times New Roman"/>
          <w:color w:val="000000"/>
          <w:sz w:val="20"/>
          <w:szCs w:val="20"/>
        </w:rPr>
        <w:t>глядової ради Товариства за 2019</w:t>
      </w:r>
      <w:r w:rsidRPr="00140767">
        <w:rPr>
          <w:rFonts w:ascii="Times New Roman" w:hAnsi="Times New Roman" w:cs="Times New Roman"/>
          <w:color w:val="000000"/>
          <w:sz w:val="20"/>
          <w:szCs w:val="20"/>
        </w:rPr>
        <w:t xml:space="preserve"> рік.</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5</w:t>
      </w:r>
      <w:r w:rsidR="003E4481">
        <w:rPr>
          <w:rFonts w:ascii="Times New Roman" w:hAnsi="Times New Roman" w:cs="Times New Roman"/>
          <w:color w:val="000000"/>
          <w:sz w:val="20"/>
          <w:szCs w:val="20"/>
        </w:rPr>
        <w:t>. Звіт Ревізора за 2019</w:t>
      </w:r>
      <w:r w:rsidRPr="00140767">
        <w:rPr>
          <w:rFonts w:ascii="Times New Roman" w:hAnsi="Times New Roman" w:cs="Times New Roman"/>
          <w:color w:val="000000"/>
          <w:sz w:val="20"/>
          <w:szCs w:val="20"/>
        </w:rPr>
        <w:t xml:space="preserve"> рік та затвердження звіту і висновків Ревізора.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 </w:t>
      </w:r>
      <w:r w:rsidRPr="00140767">
        <w:rPr>
          <w:rFonts w:ascii="Times New Roman" w:hAnsi="Times New Roman" w:cs="Times New Roman"/>
          <w:color w:val="000000"/>
          <w:sz w:val="20"/>
          <w:szCs w:val="20"/>
        </w:rPr>
        <w:t>Затвердити звіт та висно</w:t>
      </w:r>
      <w:r w:rsidR="00EB04EE">
        <w:rPr>
          <w:rFonts w:ascii="Times New Roman" w:hAnsi="Times New Roman" w:cs="Times New Roman"/>
          <w:color w:val="000000"/>
          <w:sz w:val="20"/>
          <w:szCs w:val="20"/>
        </w:rPr>
        <w:t xml:space="preserve">вки Ревізора Товариства за </w:t>
      </w:r>
      <w:r w:rsidR="00FF430E">
        <w:rPr>
          <w:rFonts w:ascii="Times New Roman" w:hAnsi="Times New Roman" w:cs="Times New Roman"/>
          <w:color w:val="000000"/>
          <w:sz w:val="20"/>
          <w:szCs w:val="20"/>
        </w:rPr>
        <w:t>2019</w:t>
      </w:r>
      <w:r w:rsidRPr="00140767">
        <w:rPr>
          <w:rFonts w:ascii="Times New Roman" w:hAnsi="Times New Roman" w:cs="Times New Roman"/>
          <w:color w:val="000000"/>
          <w:sz w:val="20"/>
          <w:szCs w:val="20"/>
        </w:rPr>
        <w:t xml:space="preserve"> рік.</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6</w:t>
      </w:r>
      <w:r w:rsidRPr="00140767">
        <w:rPr>
          <w:rStyle w:val="a5"/>
          <w:rFonts w:ascii="Times New Roman" w:hAnsi="Times New Roman" w:cs="Times New Roman"/>
          <w:i w:val="0"/>
          <w:color w:val="000000"/>
          <w:sz w:val="20"/>
          <w:szCs w:val="20"/>
        </w:rPr>
        <w:t xml:space="preserve">. </w:t>
      </w:r>
      <w:r w:rsidRPr="00140767">
        <w:rPr>
          <w:rFonts w:ascii="Times New Roman" w:hAnsi="Times New Roman" w:cs="Times New Roman"/>
          <w:color w:val="000000"/>
          <w:sz w:val="20"/>
          <w:szCs w:val="20"/>
        </w:rPr>
        <w:t>Затвердження річного звіту та річної фінансо</w:t>
      </w:r>
      <w:r w:rsidR="00FF430E">
        <w:rPr>
          <w:rFonts w:ascii="Times New Roman" w:hAnsi="Times New Roman" w:cs="Times New Roman"/>
          <w:color w:val="000000"/>
          <w:sz w:val="20"/>
          <w:szCs w:val="20"/>
        </w:rPr>
        <w:t>вої звітності Товариства за 2019</w:t>
      </w:r>
      <w:r w:rsidRPr="00140767">
        <w:rPr>
          <w:rFonts w:ascii="Times New Roman" w:hAnsi="Times New Roman" w:cs="Times New Roman"/>
          <w:color w:val="000000"/>
          <w:sz w:val="20"/>
          <w:szCs w:val="20"/>
        </w:rPr>
        <w:t xml:space="preserve"> рік.</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w:t>
      </w:r>
      <w:r w:rsidRPr="00140767">
        <w:rPr>
          <w:rFonts w:ascii="Times New Roman" w:hAnsi="Times New Roman" w:cs="Times New Roman"/>
          <w:color w:val="000000"/>
          <w:sz w:val="20"/>
          <w:szCs w:val="20"/>
        </w:rPr>
        <w:t> Затвердити річний звіт та річну фінансову звітніс</w:t>
      </w:r>
      <w:r w:rsidR="00FF430E">
        <w:rPr>
          <w:rFonts w:ascii="Times New Roman" w:hAnsi="Times New Roman" w:cs="Times New Roman"/>
          <w:color w:val="000000"/>
          <w:sz w:val="20"/>
          <w:szCs w:val="20"/>
        </w:rPr>
        <w:t>ть Товариства за 2019</w:t>
      </w:r>
      <w:r w:rsidRPr="00140767">
        <w:rPr>
          <w:rFonts w:ascii="Times New Roman" w:hAnsi="Times New Roman" w:cs="Times New Roman"/>
          <w:color w:val="000000"/>
          <w:sz w:val="20"/>
          <w:szCs w:val="20"/>
        </w:rPr>
        <w:t xml:space="preserve"> рік.</w:t>
      </w:r>
    </w:p>
    <w:p w:rsidR="000D076D" w:rsidRPr="00140767" w:rsidRDefault="00AF3555" w:rsidP="00B74FED">
      <w:pPr>
        <w:pStyle w:val="a7"/>
        <w:spacing w:after="0" w:line="240" w:lineRule="auto"/>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7. Розподіл прибутку і збитків товариства</w:t>
      </w:r>
      <w:r w:rsidRPr="00140767">
        <w:rPr>
          <w:rFonts w:ascii="Times New Roman" w:hAnsi="Times New Roman" w:cs="Times New Roman"/>
          <w:color w:val="000000"/>
          <w:sz w:val="20"/>
          <w:szCs w:val="20"/>
        </w:rPr>
        <w:t>.</w:t>
      </w:r>
    </w:p>
    <w:p w:rsidR="00534E77" w:rsidRPr="00140767" w:rsidRDefault="00AF3555" w:rsidP="00B74FED">
      <w:pPr>
        <w:pStyle w:val="a7"/>
        <w:spacing w:after="0" w:line="240" w:lineRule="auto"/>
        <w:jc w:val="both"/>
        <w:rPr>
          <w:rFonts w:ascii="Times New Roman" w:hAnsi="Times New Roman" w:cs="Times New Roman"/>
          <w:color w:val="000000"/>
          <w:sz w:val="20"/>
          <w:szCs w:val="20"/>
        </w:rPr>
      </w:pPr>
      <w:r w:rsidRPr="00140767">
        <w:rPr>
          <w:rStyle w:val="a5"/>
          <w:rFonts w:ascii="Times New Roman" w:hAnsi="Times New Roman" w:cs="Times New Roman"/>
          <w:i w:val="0"/>
          <w:color w:val="000000"/>
          <w:sz w:val="20"/>
          <w:szCs w:val="20"/>
        </w:rPr>
        <w:t xml:space="preserve">Проект рішення: </w:t>
      </w:r>
      <w:r w:rsidRPr="00140767">
        <w:rPr>
          <w:rFonts w:ascii="Times New Roman" w:hAnsi="Times New Roman" w:cs="Times New Roman"/>
          <w:color w:val="000000"/>
          <w:sz w:val="20"/>
          <w:szCs w:val="20"/>
        </w:rPr>
        <w:t xml:space="preserve">Розподіл прибутку не проводити, покриття збитків Товариства здійснити за рахунок прибутку, який планується отримати в майбутніх періодах. </w:t>
      </w:r>
    </w:p>
    <w:p w:rsidR="00F41E0E" w:rsidRDefault="00F41E0E" w:rsidP="00B74FED">
      <w:pPr>
        <w:pStyle w:val="a7"/>
        <w:spacing w:after="0" w:line="240" w:lineRule="auto"/>
        <w:jc w:val="both"/>
        <w:rPr>
          <w:rStyle w:val="a3"/>
          <w:rFonts w:ascii="Times New Roman" w:hAnsi="Times New Roman" w:cs="Times New Roman"/>
          <w:b w:val="0"/>
          <w:color w:val="000000"/>
          <w:sz w:val="20"/>
          <w:szCs w:val="20"/>
        </w:rPr>
      </w:pPr>
      <w:r>
        <w:rPr>
          <w:rStyle w:val="a3"/>
          <w:rFonts w:ascii="Times New Roman" w:hAnsi="Times New Roman" w:cs="Times New Roman"/>
          <w:b w:val="0"/>
          <w:color w:val="000000"/>
          <w:sz w:val="20"/>
          <w:szCs w:val="20"/>
        </w:rPr>
        <w:t xml:space="preserve">8. </w:t>
      </w:r>
      <w:r w:rsidRPr="00F41E0E">
        <w:rPr>
          <w:rStyle w:val="a3"/>
          <w:rFonts w:ascii="Times New Roman" w:hAnsi="Times New Roman" w:cs="Times New Roman"/>
          <w:b w:val="0"/>
          <w:color w:val="000000"/>
          <w:sz w:val="20"/>
          <w:szCs w:val="20"/>
        </w:rPr>
        <w:t>Припинення повноважень членів Наглядової ради.</w:t>
      </w:r>
    </w:p>
    <w:p w:rsidR="00F41E0E" w:rsidRDefault="00F41E0E" w:rsidP="00B74FED">
      <w:pPr>
        <w:pStyle w:val="a7"/>
        <w:spacing w:after="0" w:line="240" w:lineRule="auto"/>
        <w:jc w:val="both"/>
        <w:rPr>
          <w:rStyle w:val="a3"/>
          <w:rFonts w:ascii="Times New Roman" w:hAnsi="Times New Roman" w:cs="Times New Roman"/>
          <w:b w:val="0"/>
          <w:color w:val="000000"/>
          <w:sz w:val="20"/>
          <w:szCs w:val="20"/>
          <w:highlight w:val="yellow"/>
        </w:rPr>
      </w:pPr>
      <w:r w:rsidRPr="00F41E0E">
        <w:rPr>
          <w:rStyle w:val="a3"/>
          <w:rFonts w:ascii="Times New Roman" w:hAnsi="Times New Roman" w:cs="Times New Roman"/>
          <w:b w:val="0"/>
          <w:color w:val="000000"/>
          <w:sz w:val="20"/>
          <w:szCs w:val="20"/>
        </w:rPr>
        <w:t>Проект рішення:</w:t>
      </w:r>
      <w:r>
        <w:rPr>
          <w:rStyle w:val="a3"/>
          <w:rFonts w:ascii="Times New Roman" w:hAnsi="Times New Roman" w:cs="Times New Roman"/>
          <w:b w:val="0"/>
          <w:color w:val="000000"/>
          <w:sz w:val="20"/>
          <w:szCs w:val="20"/>
        </w:rPr>
        <w:t xml:space="preserve"> </w:t>
      </w:r>
      <w:r w:rsidRPr="00F41E0E">
        <w:rPr>
          <w:rStyle w:val="a3"/>
          <w:rFonts w:ascii="Times New Roman" w:hAnsi="Times New Roman" w:cs="Times New Roman"/>
          <w:b w:val="0"/>
          <w:color w:val="000000"/>
          <w:sz w:val="20"/>
          <w:szCs w:val="20"/>
        </w:rPr>
        <w:t>Припинити повноваження членів Наглядової ради.</w:t>
      </w:r>
    </w:p>
    <w:p w:rsidR="00B74FED" w:rsidRPr="00400FAE" w:rsidRDefault="00B74FED"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9. Обрання членів Наглядової ради.</w:t>
      </w:r>
    </w:p>
    <w:p w:rsidR="00F41E0E" w:rsidRPr="00400FAE" w:rsidRDefault="007774EC"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 xml:space="preserve">Проект рішення: </w:t>
      </w:r>
      <w:r w:rsidR="009A27B6" w:rsidRPr="00400FAE">
        <w:rPr>
          <w:rStyle w:val="a3"/>
          <w:rFonts w:ascii="Times New Roman" w:hAnsi="Times New Roman" w:cs="Times New Roman"/>
          <w:b w:val="0"/>
          <w:color w:val="000000"/>
          <w:sz w:val="20"/>
          <w:szCs w:val="20"/>
        </w:rPr>
        <w:t xml:space="preserve">Обрати строком на 3 роки членів Наглядової ради: голова Наглядової ради Удовенко Костянтин Сергійович, члени Наглядової ради </w:t>
      </w:r>
      <w:proofErr w:type="spellStart"/>
      <w:r w:rsidR="009A27B6" w:rsidRPr="00400FAE">
        <w:rPr>
          <w:rStyle w:val="a3"/>
          <w:rFonts w:ascii="Times New Roman" w:hAnsi="Times New Roman" w:cs="Times New Roman"/>
          <w:b w:val="0"/>
          <w:color w:val="000000"/>
          <w:sz w:val="20"/>
          <w:szCs w:val="20"/>
        </w:rPr>
        <w:t>Кучирка</w:t>
      </w:r>
      <w:proofErr w:type="spellEnd"/>
      <w:r w:rsidR="009A27B6" w:rsidRPr="00400FAE">
        <w:rPr>
          <w:rStyle w:val="a3"/>
          <w:rFonts w:ascii="Times New Roman" w:hAnsi="Times New Roman" w:cs="Times New Roman"/>
          <w:b w:val="0"/>
          <w:color w:val="000000"/>
          <w:sz w:val="20"/>
          <w:szCs w:val="20"/>
        </w:rPr>
        <w:t xml:space="preserve"> Юлія Василівна, Павлюченко Леся Олександрівна.</w:t>
      </w:r>
    </w:p>
    <w:p w:rsidR="00B74FED" w:rsidRPr="00400FAE" w:rsidRDefault="00B74FED"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10. Затвердження умов цивільно-правових договорів,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w:t>
      </w:r>
    </w:p>
    <w:p w:rsidR="009A27B6" w:rsidRPr="00400FAE" w:rsidRDefault="009A27B6"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 xml:space="preserve">Проект рішення: Затвердити умови цивільно-правових договорів, що укладатимуться з членами Наглядової ради. Договір з членами Наглядової ради є безоплатним. Уповноважити директора товариства </w:t>
      </w:r>
      <w:proofErr w:type="spellStart"/>
      <w:r w:rsidRPr="00400FAE">
        <w:rPr>
          <w:rStyle w:val="a3"/>
          <w:rFonts w:ascii="Times New Roman" w:hAnsi="Times New Roman" w:cs="Times New Roman"/>
          <w:b w:val="0"/>
          <w:color w:val="000000"/>
          <w:sz w:val="20"/>
          <w:szCs w:val="20"/>
        </w:rPr>
        <w:t>Луковець</w:t>
      </w:r>
      <w:proofErr w:type="spellEnd"/>
      <w:r w:rsidRPr="00400FAE">
        <w:rPr>
          <w:rStyle w:val="a3"/>
          <w:rFonts w:ascii="Times New Roman" w:hAnsi="Times New Roman" w:cs="Times New Roman"/>
          <w:b w:val="0"/>
          <w:color w:val="000000"/>
          <w:sz w:val="20"/>
          <w:szCs w:val="20"/>
        </w:rPr>
        <w:t xml:space="preserve"> Г.К. підписати договори з членами Наглядової ради від імені Товариства.</w:t>
      </w:r>
    </w:p>
    <w:p w:rsidR="00B74FED" w:rsidRPr="00400FAE" w:rsidRDefault="00B74FED"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11. Припинення повноважень Ревізора.</w:t>
      </w:r>
    </w:p>
    <w:p w:rsidR="009A27B6" w:rsidRPr="00400FAE" w:rsidRDefault="009A27B6"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Проект рішення: Припинити повноваження Ревізора.</w:t>
      </w:r>
    </w:p>
    <w:p w:rsidR="00FF430E" w:rsidRPr="00400FAE" w:rsidRDefault="00B74FED"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12. Обрання Ревізора.</w:t>
      </w:r>
    </w:p>
    <w:p w:rsidR="00CD619E" w:rsidRPr="00400FAE" w:rsidRDefault="00CD619E" w:rsidP="00B74FED">
      <w:pPr>
        <w:pStyle w:val="a7"/>
        <w:spacing w:after="0" w:line="240" w:lineRule="auto"/>
        <w:jc w:val="both"/>
        <w:rPr>
          <w:rStyle w:val="a3"/>
          <w:rFonts w:ascii="Times New Roman" w:hAnsi="Times New Roman" w:cs="Times New Roman"/>
          <w:b w:val="0"/>
          <w:color w:val="000000"/>
          <w:sz w:val="20"/>
          <w:szCs w:val="20"/>
        </w:rPr>
      </w:pPr>
      <w:r w:rsidRPr="00400FAE">
        <w:rPr>
          <w:rStyle w:val="a3"/>
          <w:rFonts w:ascii="Times New Roman" w:hAnsi="Times New Roman" w:cs="Times New Roman"/>
          <w:b w:val="0"/>
          <w:color w:val="000000"/>
          <w:sz w:val="20"/>
          <w:szCs w:val="20"/>
        </w:rPr>
        <w:t>Проект рішення не надається згідно з п. 3 ст. 35 Закону України “Про акціонері товариства”.</w:t>
      </w:r>
    </w:p>
    <w:p w:rsidR="009A27B6" w:rsidRPr="00635B08" w:rsidRDefault="009A27B6" w:rsidP="00B74FED">
      <w:pPr>
        <w:pStyle w:val="a7"/>
        <w:spacing w:after="0" w:line="240" w:lineRule="auto"/>
        <w:jc w:val="both"/>
        <w:rPr>
          <w:rStyle w:val="a3"/>
          <w:rFonts w:ascii="Times New Roman" w:hAnsi="Times New Roman" w:cs="Times New Roman"/>
          <w:b w:val="0"/>
          <w:color w:val="000000"/>
          <w:sz w:val="20"/>
          <w:szCs w:val="20"/>
        </w:rPr>
      </w:pPr>
      <w:r w:rsidRPr="00635B08">
        <w:rPr>
          <w:rStyle w:val="a3"/>
          <w:rFonts w:ascii="Times New Roman" w:hAnsi="Times New Roman" w:cs="Times New Roman"/>
          <w:b w:val="0"/>
          <w:color w:val="000000"/>
          <w:sz w:val="20"/>
          <w:szCs w:val="20"/>
        </w:rPr>
        <w:t xml:space="preserve">13. </w:t>
      </w:r>
      <w:r w:rsidR="00B23E1D" w:rsidRPr="00635B08">
        <w:rPr>
          <w:rStyle w:val="a3"/>
          <w:rFonts w:ascii="Times New Roman" w:hAnsi="Times New Roman" w:cs="Times New Roman"/>
          <w:b w:val="0"/>
          <w:color w:val="000000"/>
          <w:sz w:val="20"/>
          <w:szCs w:val="20"/>
        </w:rPr>
        <w:t xml:space="preserve">Внесення змін до відомостей про товариство, що містяться в </w:t>
      </w:r>
      <w:r w:rsidR="00635B08" w:rsidRPr="00635B08">
        <w:rPr>
          <w:rStyle w:val="a3"/>
          <w:rFonts w:ascii="Times New Roman" w:hAnsi="Times New Roman" w:cs="Times New Roman"/>
          <w:b w:val="0"/>
          <w:color w:val="000000"/>
          <w:sz w:val="20"/>
          <w:szCs w:val="20"/>
        </w:rPr>
        <w:t>Єдиному державному реєстрі юридичних осіб, фізичних осіб - підприємців та громадських формувань</w:t>
      </w:r>
      <w:r w:rsidR="00B23E1D" w:rsidRPr="00635B08">
        <w:rPr>
          <w:rStyle w:val="a3"/>
          <w:rFonts w:ascii="Times New Roman" w:hAnsi="Times New Roman" w:cs="Times New Roman"/>
          <w:b w:val="0"/>
          <w:color w:val="000000"/>
          <w:sz w:val="20"/>
          <w:szCs w:val="20"/>
        </w:rPr>
        <w:t>.</w:t>
      </w:r>
    </w:p>
    <w:p w:rsidR="00B23E1D" w:rsidRDefault="00B23E1D" w:rsidP="00B74FED">
      <w:pPr>
        <w:pStyle w:val="a7"/>
        <w:spacing w:after="0" w:line="240" w:lineRule="auto"/>
        <w:jc w:val="both"/>
        <w:rPr>
          <w:rStyle w:val="a3"/>
          <w:rFonts w:ascii="Times New Roman" w:hAnsi="Times New Roman" w:cs="Times New Roman"/>
          <w:b w:val="0"/>
          <w:color w:val="000000"/>
          <w:sz w:val="20"/>
          <w:szCs w:val="20"/>
        </w:rPr>
      </w:pPr>
      <w:r w:rsidRPr="00635B08">
        <w:rPr>
          <w:rStyle w:val="a3"/>
          <w:rFonts w:ascii="Times New Roman" w:hAnsi="Times New Roman" w:cs="Times New Roman"/>
          <w:b w:val="0"/>
          <w:color w:val="000000"/>
          <w:sz w:val="20"/>
          <w:szCs w:val="20"/>
        </w:rPr>
        <w:t xml:space="preserve">Проект рішення: </w:t>
      </w:r>
      <w:proofErr w:type="spellStart"/>
      <w:r w:rsidRPr="00635B08">
        <w:rPr>
          <w:rStyle w:val="a3"/>
          <w:rFonts w:ascii="Times New Roman" w:hAnsi="Times New Roman" w:cs="Times New Roman"/>
          <w:b w:val="0"/>
          <w:color w:val="000000"/>
          <w:sz w:val="20"/>
          <w:szCs w:val="20"/>
        </w:rPr>
        <w:t>Внести</w:t>
      </w:r>
      <w:proofErr w:type="spellEnd"/>
      <w:r w:rsidRPr="00635B08">
        <w:rPr>
          <w:rStyle w:val="a3"/>
          <w:rFonts w:ascii="Times New Roman" w:hAnsi="Times New Roman" w:cs="Times New Roman"/>
          <w:b w:val="0"/>
          <w:color w:val="000000"/>
          <w:sz w:val="20"/>
          <w:szCs w:val="20"/>
        </w:rPr>
        <w:t xml:space="preserve"> зміни до відомостей про ПрАТ «</w:t>
      </w:r>
      <w:proofErr w:type="spellStart"/>
      <w:r w:rsidRPr="00635B08">
        <w:rPr>
          <w:rStyle w:val="a3"/>
          <w:rFonts w:ascii="Times New Roman" w:hAnsi="Times New Roman" w:cs="Times New Roman"/>
          <w:b w:val="0"/>
          <w:color w:val="000000"/>
          <w:sz w:val="20"/>
          <w:szCs w:val="20"/>
        </w:rPr>
        <w:t>Володимирецький</w:t>
      </w:r>
      <w:proofErr w:type="spellEnd"/>
      <w:r w:rsidRPr="00635B08">
        <w:rPr>
          <w:rStyle w:val="a3"/>
          <w:rFonts w:ascii="Times New Roman" w:hAnsi="Times New Roman" w:cs="Times New Roman"/>
          <w:b w:val="0"/>
          <w:color w:val="000000"/>
          <w:sz w:val="20"/>
          <w:szCs w:val="20"/>
        </w:rPr>
        <w:t xml:space="preserve"> молокозавод», що містяться в </w:t>
      </w:r>
      <w:r w:rsidR="00635B08" w:rsidRPr="00635B08">
        <w:rPr>
          <w:rStyle w:val="a3"/>
          <w:rFonts w:ascii="Times New Roman" w:hAnsi="Times New Roman" w:cs="Times New Roman"/>
          <w:b w:val="0"/>
          <w:color w:val="000000"/>
          <w:sz w:val="20"/>
          <w:szCs w:val="20"/>
        </w:rPr>
        <w:t>Єдиному державному реєстрі юридичних осіб, фізичних осіб - підприємців та громадських формувань (далі – Єдиний держаний реєстр)</w:t>
      </w:r>
      <w:r w:rsidRPr="00635B08">
        <w:rPr>
          <w:rStyle w:val="a3"/>
          <w:rFonts w:ascii="Times New Roman" w:hAnsi="Times New Roman" w:cs="Times New Roman"/>
          <w:b w:val="0"/>
          <w:color w:val="000000"/>
          <w:sz w:val="20"/>
          <w:szCs w:val="20"/>
        </w:rPr>
        <w:t>, зокрема виключити з Є</w:t>
      </w:r>
      <w:r w:rsidR="00400FAE" w:rsidRPr="00635B08">
        <w:rPr>
          <w:rStyle w:val="a3"/>
          <w:rFonts w:ascii="Times New Roman" w:hAnsi="Times New Roman" w:cs="Times New Roman"/>
          <w:b w:val="0"/>
          <w:color w:val="000000"/>
          <w:sz w:val="20"/>
          <w:szCs w:val="20"/>
        </w:rPr>
        <w:t>диного державного реєстру відомості</w:t>
      </w:r>
      <w:r w:rsidRPr="00635B08">
        <w:rPr>
          <w:rStyle w:val="a3"/>
          <w:rFonts w:ascii="Times New Roman" w:hAnsi="Times New Roman" w:cs="Times New Roman"/>
          <w:b w:val="0"/>
          <w:color w:val="000000"/>
          <w:sz w:val="20"/>
          <w:szCs w:val="20"/>
        </w:rPr>
        <w:t xml:space="preserve"> про засно</w:t>
      </w:r>
      <w:r w:rsidR="00851195" w:rsidRPr="00635B08">
        <w:rPr>
          <w:rStyle w:val="a3"/>
          <w:rFonts w:ascii="Times New Roman" w:hAnsi="Times New Roman" w:cs="Times New Roman"/>
          <w:b w:val="0"/>
          <w:color w:val="000000"/>
          <w:sz w:val="20"/>
          <w:szCs w:val="20"/>
        </w:rPr>
        <w:t xml:space="preserve">вника (учасника): "НАУКОВО-ВИРОБНИЧЕ ПІДПРИЄМСТВО "ЕНЕРГІЯ-М" Код ЄДРПОУ засновника: 25394187 Адреса засновника: 03040, м. Київ, Голосіївський район, ВУЛИЦЯ ДЕМІЇВСЬКА, будинок 43 Розмір внеску до статутного фонду (грн.): 115627.00. Уповноважити Директора Товариства </w:t>
      </w:r>
      <w:proofErr w:type="spellStart"/>
      <w:r w:rsidR="00851195" w:rsidRPr="00635B08">
        <w:rPr>
          <w:rStyle w:val="a3"/>
          <w:rFonts w:ascii="Times New Roman" w:hAnsi="Times New Roman" w:cs="Times New Roman"/>
          <w:b w:val="0"/>
          <w:color w:val="000000"/>
          <w:sz w:val="20"/>
          <w:szCs w:val="20"/>
        </w:rPr>
        <w:t>Луковець</w:t>
      </w:r>
      <w:proofErr w:type="spellEnd"/>
      <w:r w:rsidR="00851195" w:rsidRPr="00635B08">
        <w:rPr>
          <w:rStyle w:val="a3"/>
          <w:rFonts w:ascii="Times New Roman" w:hAnsi="Times New Roman" w:cs="Times New Roman"/>
          <w:b w:val="0"/>
          <w:color w:val="000000"/>
          <w:sz w:val="20"/>
          <w:szCs w:val="20"/>
        </w:rPr>
        <w:t xml:space="preserve"> Галину Корніївну з правом передоручення забезпечити проведення державної реєстрації змін до відомостей про ПрАТ «</w:t>
      </w:r>
      <w:proofErr w:type="spellStart"/>
      <w:r w:rsidR="00851195" w:rsidRPr="00635B08">
        <w:rPr>
          <w:rStyle w:val="a3"/>
          <w:rFonts w:ascii="Times New Roman" w:hAnsi="Times New Roman" w:cs="Times New Roman"/>
          <w:b w:val="0"/>
          <w:color w:val="000000"/>
          <w:sz w:val="20"/>
          <w:szCs w:val="20"/>
        </w:rPr>
        <w:t>Володимирецький</w:t>
      </w:r>
      <w:proofErr w:type="spellEnd"/>
      <w:r w:rsidR="00851195" w:rsidRPr="00635B08">
        <w:rPr>
          <w:rStyle w:val="a3"/>
          <w:rFonts w:ascii="Times New Roman" w:hAnsi="Times New Roman" w:cs="Times New Roman"/>
          <w:b w:val="0"/>
          <w:color w:val="000000"/>
          <w:sz w:val="20"/>
          <w:szCs w:val="20"/>
        </w:rPr>
        <w:t xml:space="preserve"> молочний завод», що містяться в Єдиному державному реєстрі.</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lastRenderedPageBreak/>
        <w:t>5)</w:t>
      </w:r>
      <w:r w:rsidR="00B23E1D">
        <w:rPr>
          <w:rStyle w:val="a3"/>
          <w:rFonts w:ascii="Times New Roman" w:hAnsi="Times New Roman" w:cs="Times New Roman"/>
          <w:b w:val="0"/>
          <w:color w:val="000000"/>
          <w:sz w:val="20"/>
          <w:szCs w:val="20"/>
        </w:rPr>
        <w:t xml:space="preserve"> </w:t>
      </w:r>
      <w:r w:rsidRPr="00140767">
        <w:rPr>
          <w:rStyle w:val="a3"/>
          <w:rFonts w:ascii="Times New Roman" w:hAnsi="Times New Roman" w:cs="Times New Roman"/>
          <w:b w:val="0"/>
          <w:color w:val="000000"/>
          <w:sz w:val="20"/>
          <w:szCs w:val="20"/>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r w:rsidR="002001D3">
        <w:rPr>
          <w:rStyle w:val="a3"/>
          <w:rFonts w:ascii="Times New Roman" w:hAnsi="Times New Roman" w:cs="Times New Roman"/>
          <w:b w:val="0"/>
          <w:color w:val="000000"/>
          <w:sz w:val="20"/>
          <w:szCs w:val="20"/>
          <w:lang w:val="en-US"/>
        </w:rPr>
        <w:t xml:space="preserve"> </w:t>
      </w:r>
      <w:r w:rsidRPr="00140767">
        <w:rPr>
          <w:rFonts w:ascii="Times New Roman" w:hAnsi="Times New Roman" w:cs="Times New Roman"/>
          <w:color w:val="000000"/>
          <w:sz w:val="20"/>
          <w:szCs w:val="20"/>
        </w:rPr>
        <w:t>http://http://www.volmoloko.pat.ua/</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6) Порядок ознайомлення акціонерів з матеріалами, з якими вони можуть ознайомитися під час підготовки до загальних зборів: </w:t>
      </w:r>
      <w:r w:rsidRPr="00140767">
        <w:rPr>
          <w:rFonts w:ascii="Times New Roman" w:hAnsi="Times New Roman" w:cs="Times New Roman"/>
          <w:color w:val="000000"/>
          <w:sz w:val="20"/>
          <w:szCs w:val="20"/>
        </w:rPr>
        <w:t xml:space="preserve">Від дати надіслання повідомлення про проведення загальних зборів до дати проведення загальних зборів  Товариство надає акціонерам та/або їх представникам  можливість ознайомитися з документами, необхідними для прийняття рішень з питань порядку денного річних загальних зборів акціонерів Товариства,  у робочі дні (понеділок-п’ятниця) з 09:00 до 11:00 години за місцезнаходженням Товариства: 34300, Рівненська область, смт </w:t>
      </w:r>
      <w:proofErr w:type="spellStart"/>
      <w:r w:rsidRPr="00140767">
        <w:rPr>
          <w:rFonts w:ascii="Times New Roman" w:hAnsi="Times New Roman" w:cs="Times New Roman"/>
          <w:color w:val="000000"/>
          <w:sz w:val="20"/>
          <w:szCs w:val="20"/>
        </w:rPr>
        <w:t>Володимирець</w:t>
      </w:r>
      <w:proofErr w:type="spellEnd"/>
      <w:r w:rsidRPr="00140767">
        <w:rPr>
          <w:rFonts w:ascii="Times New Roman" w:hAnsi="Times New Roman" w:cs="Times New Roman"/>
          <w:color w:val="000000"/>
          <w:sz w:val="20"/>
          <w:szCs w:val="20"/>
        </w:rPr>
        <w:t>, вул. Сагайдачного, 88 у кабінеті директора в будівлі контори Товариства, а в день проведення загальних зборів – також у місці їх проведення.</w:t>
      </w:r>
    </w:p>
    <w:p w:rsidR="000D076D" w:rsidRPr="00140767" w:rsidRDefault="00AF3555">
      <w:pPr>
        <w:pStyle w:val="a7"/>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 xml:space="preserve">Особою, відповідальною за порядок ознайомлення акціонерів з документами, є директор </w:t>
      </w:r>
      <w:proofErr w:type="spellStart"/>
      <w:r w:rsidRPr="00140767">
        <w:rPr>
          <w:rFonts w:ascii="Times New Roman" w:hAnsi="Times New Roman" w:cs="Times New Roman"/>
          <w:color w:val="000000"/>
          <w:sz w:val="20"/>
          <w:szCs w:val="20"/>
        </w:rPr>
        <w:t>Луковець</w:t>
      </w:r>
      <w:proofErr w:type="spellEnd"/>
      <w:r w:rsidRPr="00140767">
        <w:rPr>
          <w:rFonts w:ascii="Times New Roman" w:hAnsi="Times New Roman" w:cs="Times New Roman"/>
          <w:color w:val="000000"/>
          <w:sz w:val="20"/>
          <w:szCs w:val="20"/>
        </w:rPr>
        <w:t xml:space="preserve"> Галина Корніївна. Довідки за </w:t>
      </w:r>
      <w:proofErr w:type="spellStart"/>
      <w:r w:rsidRPr="00140767">
        <w:rPr>
          <w:rFonts w:ascii="Times New Roman" w:hAnsi="Times New Roman" w:cs="Times New Roman"/>
          <w:color w:val="000000"/>
          <w:sz w:val="20"/>
          <w:szCs w:val="20"/>
        </w:rPr>
        <w:t>тел</w:t>
      </w:r>
      <w:proofErr w:type="spellEnd"/>
      <w:r w:rsidRPr="00140767">
        <w:rPr>
          <w:rFonts w:ascii="Times New Roman" w:hAnsi="Times New Roman" w:cs="Times New Roman"/>
          <w:color w:val="000000"/>
          <w:sz w:val="20"/>
          <w:szCs w:val="20"/>
        </w:rPr>
        <w:t>.: (03634) 2-56-08.</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7)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140767">
        <w:rPr>
          <w:rFonts w:ascii="Times New Roman" w:hAnsi="Times New Roman" w:cs="Times New Roman"/>
          <w:color w:val="000000"/>
          <w:sz w:val="20"/>
          <w:szCs w:val="20"/>
        </w:rPr>
        <w:t xml:space="preserve">Кожний акціонер має право </w:t>
      </w:r>
      <w:proofErr w:type="spellStart"/>
      <w:r w:rsidRPr="00140767">
        <w:rPr>
          <w:rFonts w:ascii="Times New Roman" w:hAnsi="Times New Roman" w:cs="Times New Roman"/>
          <w:color w:val="000000"/>
          <w:sz w:val="20"/>
          <w:szCs w:val="20"/>
        </w:rPr>
        <w:t>внести</w:t>
      </w:r>
      <w:proofErr w:type="spellEnd"/>
      <w:r w:rsidRPr="00140767">
        <w:rPr>
          <w:rFonts w:ascii="Times New Roman" w:hAnsi="Times New Roman" w:cs="Times New Roman"/>
          <w:color w:val="000000"/>
          <w:sz w:val="20"/>
          <w:szCs w:val="20"/>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 детальною інформацією, стосовно оформлення, подання пропозицій та інших прав, наданих акціонерам після отримання повідомлення про проведення загальних зборів акціонерів у строк до дати проведення загальних зборів, акціонери можуть ознайомитись в ст. ст. 36 та 38 Закону України «Про акціонерні товариства», а також звернутись до керівництва Товариства для уточнення інформації.</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8) Для участі у Зборах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власний розсуд.</w:t>
      </w:r>
    </w:p>
    <w:p w:rsidR="000D076D" w:rsidRPr="00140767" w:rsidRDefault="00AF3555">
      <w:pPr>
        <w:pStyle w:val="a7"/>
        <w:spacing w:after="0" w:line="270" w:lineRule="atLeast"/>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9) Відповідно переліку акціонерів, яким надсилається письмове повідомлення про проведення річних загальних зборів Тов</w:t>
      </w:r>
      <w:r w:rsidR="002001D3">
        <w:rPr>
          <w:rStyle w:val="a3"/>
          <w:rFonts w:ascii="Times New Roman" w:hAnsi="Times New Roman" w:cs="Times New Roman"/>
          <w:b w:val="0"/>
          <w:color w:val="000000"/>
          <w:sz w:val="20"/>
          <w:szCs w:val="20"/>
        </w:rPr>
        <w:t xml:space="preserve">ариства, складеному станом на </w:t>
      </w:r>
      <w:r w:rsidR="0000015E" w:rsidRPr="003E4481">
        <w:rPr>
          <w:rStyle w:val="a3"/>
          <w:rFonts w:ascii="Times New Roman" w:hAnsi="Times New Roman" w:cs="Times New Roman"/>
          <w:b w:val="0"/>
          <w:color w:val="000000"/>
          <w:sz w:val="20"/>
          <w:szCs w:val="20"/>
        </w:rPr>
        <w:t>12</w:t>
      </w:r>
      <w:r w:rsidR="002001D3" w:rsidRPr="005D2B87">
        <w:rPr>
          <w:rStyle w:val="a3"/>
          <w:rFonts w:ascii="Times New Roman" w:hAnsi="Times New Roman" w:cs="Times New Roman"/>
          <w:b w:val="0"/>
          <w:color w:val="000000"/>
          <w:sz w:val="20"/>
          <w:szCs w:val="20"/>
        </w:rPr>
        <w:t xml:space="preserve"> </w:t>
      </w:r>
      <w:r w:rsidR="00FF430E">
        <w:rPr>
          <w:rStyle w:val="a3"/>
          <w:rFonts w:ascii="Times New Roman" w:hAnsi="Times New Roman" w:cs="Times New Roman"/>
          <w:b w:val="0"/>
          <w:color w:val="000000"/>
          <w:sz w:val="20"/>
          <w:szCs w:val="20"/>
        </w:rPr>
        <w:t>лютого 2020</w:t>
      </w:r>
      <w:r w:rsidRPr="005D2B87">
        <w:rPr>
          <w:rStyle w:val="a3"/>
          <w:rFonts w:ascii="Times New Roman" w:hAnsi="Times New Roman" w:cs="Times New Roman"/>
          <w:b w:val="0"/>
          <w:color w:val="000000"/>
          <w:sz w:val="20"/>
          <w:szCs w:val="20"/>
        </w:rPr>
        <w:t xml:space="preserve"> р., загальна кількість прости</w:t>
      </w:r>
      <w:r w:rsidR="008E21A6">
        <w:rPr>
          <w:rStyle w:val="a3"/>
          <w:rFonts w:ascii="Times New Roman" w:hAnsi="Times New Roman" w:cs="Times New Roman"/>
          <w:b w:val="0"/>
          <w:color w:val="000000"/>
          <w:sz w:val="20"/>
          <w:szCs w:val="20"/>
        </w:rPr>
        <w:t xml:space="preserve">х іменних акцій складає 462511 штук, у </w:t>
      </w:r>
      <w:proofErr w:type="spellStart"/>
      <w:r w:rsidR="008E21A6">
        <w:rPr>
          <w:rStyle w:val="a3"/>
          <w:rFonts w:ascii="Times New Roman" w:hAnsi="Times New Roman" w:cs="Times New Roman"/>
          <w:b w:val="0"/>
          <w:color w:val="000000"/>
          <w:sz w:val="20"/>
          <w:szCs w:val="20"/>
        </w:rPr>
        <w:t>т.ч</w:t>
      </w:r>
      <w:proofErr w:type="spellEnd"/>
      <w:r w:rsidR="008E21A6">
        <w:rPr>
          <w:rStyle w:val="a3"/>
          <w:rFonts w:ascii="Times New Roman" w:hAnsi="Times New Roman" w:cs="Times New Roman"/>
          <w:b w:val="0"/>
          <w:color w:val="000000"/>
          <w:sz w:val="20"/>
          <w:szCs w:val="20"/>
        </w:rPr>
        <w:t xml:space="preserve">. голосуючих – </w:t>
      </w:r>
      <w:r w:rsidRPr="005D2B87">
        <w:rPr>
          <w:rStyle w:val="a3"/>
          <w:rFonts w:ascii="Times New Roman" w:hAnsi="Times New Roman" w:cs="Times New Roman"/>
          <w:b w:val="0"/>
          <w:color w:val="000000"/>
          <w:sz w:val="20"/>
          <w:szCs w:val="20"/>
        </w:rPr>
        <w:t>379961 штук.</w:t>
      </w:r>
    </w:p>
    <w:p w:rsidR="00357463" w:rsidRPr="00140767" w:rsidRDefault="00357463">
      <w:pPr>
        <w:pStyle w:val="a7"/>
        <w:spacing w:after="0" w:line="270" w:lineRule="atLeast"/>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10) Основні показники фінансово-господарської діяльності Товариства (тис.</w:t>
      </w:r>
      <w:r w:rsidR="005D2B87">
        <w:rPr>
          <w:rStyle w:val="a3"/>
          <w:rFonts w:ascii="Times New Roman" w:hAnsi="Times New Roman" w:cs="Times New Roman"/>
          <w:b w:val="0"/>
          <w:color w:val="000000"/>
          <w:sz w:val="20"/>
          <w:szCs w:val="20"/>
          <w:lang w:val="en-US"/>
        </w:rPr>
        <w:t xml:space="preserve"> </w:t>
      </w:r>
      <w:r w:rsidRPr="00140767">
        <w:rPr>
          <w:rStyle w:val="a3"/>
          <w:rFonts w:ascii="Times New Roman" w:hAnsi="Times New Roman" w:cs="Times New Roman"/>
          <w:b w:val="0"/>
          <w:color w:val="000000"/>
          <w:sz w:val="20"/>
          <w:szCs w:val="20"/>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789"/>
        <w:gridCol w:w="1630"/>
        <w:gridCol w:w="1769"/>
      </w:tblGrid>
      <w:tr w:rsidR="00357463" w:rsidRPr="00140767" w:rsidTr="00CD619E">
        <w:tc>
          <w:tcPr>
            <w:tcW w:w="6789" w:type="dxa"/>
            <w:vMerge w:val="restart"/>
            <w:tcBorders>
              <w:top w:val="outset" w:sz="6" w:space="0" w:color="000000"/>
              <w:left w:val="outset" w:sz="6" w:space="0" w:color="000000"/>
              <w:bottom w:val="outset" w:sz="6" w:space="0" w:color="000000"/>
              <w:right w:val="outset" w:sz="6" w:space="0" w:color="000000"/>
            </w:tcBorders>
            <w:hideMark/>
          </w:tcPr>
          <w:p w:rsidR="00357463" w:rsidRPr="00140767" w:rsidRDefault="00357463" w:rsidP="00FF430E">
            <w:pPr>
              <w:contextualSpacing/>
              <w:jc w:val="center"/>
              <w:rPr>
                <w:rFonts w:ascii="Times New Roman" w:hAnsi="Times New Roman" w:cs="Times New Roman"/>
                <w:sz w:val="20"/>
                <w:szCs w:val="20"/>
              </w:rPr>
            </w:pPr>
            <w:r w:rsidRPr="00140767">
              <w:rPr>
                <w:rFonts w:ascii="Times New Roman" w:hAnsi="Times New Roman" w:cs="Times New Roman"/>
                <w:sz w:val="20"/>
                <w:szCs w:val="20"/>
              </w:rPr>
              <w:t>Найменування показника</w:t>
            </w:r>
          </w:p>
        </w:tc>
        <w:tc>
          <w:tcPr>
            <w:tcW w:w="3399" w:type="dxa"/>
            <w:gridSpan w:val="2"/>
            <w:tcBorders>
              <w:top w:val="outset" w:sz="6" w:space="0" w:color="000000"/>
              <w:left w:val="outset" w:sz="6" w:space="0" w:color="000000"/>
              <w:bottom w:val="outset" w:sz="6" w:space="0" w:color="000000"/>
              <w:right w:val="outset" w:sz="6" w:space="0" w:color="000000"/>
            </w:tcBorders>
            <w:hideMark/>
          </w:tcPr>
          <w:p w:rsidR="00357463" w:rsidRPr="00140767" w:rsidRDefault="00357463" w:rsidP="00FF430E">
            <w:pPr>
              <w:contextualSpacing/>
              <w:jc w:val="center"/>
              <w:rPr>
                <w:rFonts w:ascii="Times New Roman" w:hAnsi="Times New Roman" w:cs="Times New Roman"/>
                <w:sz w:val="20"/>
                <w:szCs w:val="20"/>
              </w:rPr>
            </w:pPr>
            <w:r w:rsidRPr="00140767">
              <w:rPr>
                <w:rFonts w:ascii="Times New Roman" w:hAnsi="Times New Roman" w:cs="Times New Roman"/>
                <w:sz w:val="20"/>
                <w:szCs w:val="20"/>
              </w:rPr>
              <w:t>Період</w:t>
            </w:r>
          </w:p>
        </w:tc>
      </w:tr>
      <w:tr w:rsidR="00357463" w:rsidRPr="00140767" w:rsidTr="00CD619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7463" w:rsidRPr="00140767" w:rsidRDefault="00357463" w:rsidP="00FF430E">
            <w:pPr>
              <w:contextualSpacing/>
              <w:rPr>
                <w:rFonts w:ascii="Times New Roman" w:hAnsi="Times New Roman" w:cs="Times New Roman"/>
                <w:sz w:val="20"/>
                <w:szCs w:val="20"/>
              </w:rPr>
            </w:pPr>
          </w:p>
        </w:tc>
        <w:tc>
          <w:tcPr>
            <w:tcW w:w="1630" w:type="dxa"/>
            <w:tcBorders>
              <w:top w:val="outset" w:sz="6" w:space="0" w:color="000000"/>
              <w:left w:val="outset" w:sz="6" w:space="0" w:color="000000"/>
              <w:bottom w:val="outset" w:sz="6" w:space="0" w:color="000000"/>
              <w:right w:val="outset" w:sz="6" w:space="0" w:color="000000"/>
            </w:tcBorders>
            <w:hideMark/>
          </w:tcPr>
          <w:p w:rsidR="00357463" w:rsidRPr="00140767" w:rsidRDefault="00357463" w:rsidP="00FF430E">
            <w:pPr>
              <w:contextualSpacing/>
              <w:jc w:val="center"/>
              <w:rPr>
                <w:rFonts w:ascii="Times New Roman" w:hAnsi="Times New Roman" w:cs="Times New Roman"/>
                <w:sz w:val="20"/>
                <w:szCs w:val="20"/>
              </w:rPr>
            </w:pPr>
            <w:r w:rsidRPr="00140767">
              <w:rPr>
                <w:rFonts w:ascii="Times New Roman" w:hAnsi="Times New Roman" w:cs="Times New Roman"/>
                <w:sz w:val="20"/>
                <w:szCs w:val="20"/>
              </w:rPr>
              <w:t>звітний</w:t>
            </w:r>
          </w:p>
        </w:tc>
        <w:tc>
          <w:tcPr>
            <w:tcW w:w="1769" w:type="dxa"/>
            <w:tcBorders>
              <w:top w:val="outset" w:sz="6" w:space="0" w:color="000000"/>
              <w:left w:val="outset" w:sz="6" w:space="0" w:color="000000"/>
              <w:bottom w:val="outset" w:sz="6" w:space="0" w:color="000000"/>
              <w:right w:val="outset" w:sz="6" w:space="0" w:color="000000"/>
            </w:tcBorders>
            <w:hideMark/>
          </w:tcPr>
          <w:p w:rsidR="00357463" w:rsidRPr="00140767" w:rsidRDefault="00357463" w:rsidP="00FF430E">
            <w:pPr>
              <w:contextualSpacing/>
              <w:jc w:val="center"/>
              <w:rPr>
                <w:rFonts w:ascii="Times New Roman" w:hAnsi="Times New Roman" w:cs="Times New Roman"/>
                <w:sz w:val="20"/>
                <w:szCs w:val="20"/>
              </w:rPr>
            </w:pPr>
            <w:r w:rsidRPr="00140767">
              <w:rPr>
                <w:rFonts w:ascii="Times New Roman" w:hAnsi="Times New Roman" w:cs="Times New Roman"/>
                <w:sz w:val="20"/>
                <w:szCs w:val="20"/>
              </w:rPr>
              <w:t>попередній</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Усього активів</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11911</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1036A0" w:rsidRDefault="00CD619E" w:rsidP="00CD619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27998</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Основні засоби (за залишковою вартістю)</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2024</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2053</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Запаси</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106</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106</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Сумарна дебіторська заборгованість</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9620</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FD7558" w:rsidRDefault="00CD619E" w:rsidP="00CD619E">
            <w:pPr>
              <w:jc w:val="center"/>
              <w:rPr>
                <w:rFonts w:ascii="Times New Roman" w:eastAsia="Times New Roman" w:hAnsi="Times New Roman" w:cs="Times New Roman"/>
                <w:sz w:val="20"/>
                <w:szCs w:val="20"/>
                <w:lang w:val="en-US" w:eastAsia="ru-RU"/>
              </w:rPr>
            </w:pPr>
            <w:r w:rsidRPr="00FD7558">
              <w:rPr>
                <w:rFonts w:ascii="Times New Roman" w:eastAsia="Times New Roman" w:hAnsi="Times New Roman" w:cs="Times New Roman"/>
                <w:sz w:val="20"/>
                <w:szCs w:val="20"/>
                <w:lang w:val="en-US" w:eastAsia="ru-RU"/>
              </w:rPr>
              <w:t>25677</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Грошові кошти та їх еквіваленти</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Нерозподілений прибуток (непокритий збиток)</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-75668</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-62010</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Власний капітал</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-75169</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-61510</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Зареєстрований (пайовий/статутний) капітал</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116</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116</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lastRenderedPageBreak/>
              <w:t>Довгострокові зобов'язання і забезпечення</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343934" w:rsidRDefault="00343934" w:rsidP="00CD619E">
            <w:pPr>
              <w:jc w:val="center"/>
              <w:rPr>
                <w:rFonts w:ascii="Times New Roman" w:eastAsia="Times New Roman" w:hAnsi="Times New Roman" w:cs="Times New Roman"/>
                <w:sz w:val="20"/>
                <w:szCs w:val="20"/>
                <w:highlight w:val="yellow"/>
                <w:lang w:eastAsia="ru-RU"/>
              </w:rPr>
            </w:pPr>
            <w:r w:rsidRPr="00343934">
              <w:rPr>
                <w:rFonts w:ascii="Times New Roman" w:eastAsia="Times New Roman" w:hAnsi="Times New Roman" w:cs="Times New Roman"/>
                <w:sz w:val="20"/>
                <w:szCs w:val="20"/>
                <w:lang w:eastAsia="ru-RU"/>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1036A0" w:rsidRDefault="00CD619E" w:rsidP="00CD619E">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Поточні зобов'язання і забезпечення</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87080</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89509</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Чистий фінансовий результат: прибуток (збиток)</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-13658</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-13267</w:t>
            </w:r>
          </w:p>
        </w:tc>
      </w:tr>
      <w:tr w:rsidR="00CD619E" w:rsidRPr="00140767" w:rsidTr="00CD619E">
        <w:trPr>
          <w:trHeight w:val="333"/>
        </w:trPr>
        <w:tc>
          <w:tcPr>
            <w:tcW w:w="6789" w:type="dxa"/>
            <w:tcBorders>
              <w:top w:val="outset" w:sz="6" w:space="0" w:color="000000"/>
              <w:left w:val="outset" w:sz="6" w:space="0" w:color="000000"/>
              <w:bottom w:val="outset" w:sz="6" w:space="0" w:color="000000"/>
              <w:right w:val="outset" w:sz="6" w:space="0" w:color="000000"/>
            </w:tcBorders>
            <w:hideMark/>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Середньорічна кількість акцій (шт.)</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462511</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462511</w:t>
            </w:r>
          </w:p>
        </w:tc>
      </w:tr>
      <w:tr w:rsidR="00CD619E" w:rsidRPr="00140767" w:rsidTr="00CD619E">
        <w:tc>
          <w:tcPr>
            <w:tcW w:w="6789" w:type="dxa"/>
            <w:tcBorders>
              <w:top w:val="outset" w:sz="6" w:space="0" w:color="000000"/>
              <w:left w:val="outset" w:sz="6" w:space="0" w:color="000000"/>
              <w:bottom w:val="outset" w:sz="6" w:space="0" w:color="000000"/>
              <w:right w:val="outset" w:sz="6" w:space="0" w:color="000000"/>
            </w:tcBorders>
          </w:tcPr>
          <w:p w:rsidR="00CD619E" w:rsidRPr="00140767" w:rsidRDefault="00CD619E" w:rsidP="00CD619E">
            <w:pPr>
              <w:contextualSpacing/>
              <w:rPr>
                <w:rFonts w:ascii="Times New Roman" w:hAnsi="Times New Roman" w:cs="Times New Roman"/>
                <w:sz w:val="20"/>
                <w:szCs w:val="20"/>
              </w:rPr>
            </w:pPr>
            <w:r w:rsidRPr="00140767">
              <w:rPr>
                <w:rFonts w:ascii="Times New Roman" w:hAnsi="Times New Roman" w:cs="Times New Roman"/>
                <w:sz w:val="20"/>
                <w:szCs w:val="20"/>
              </w:rPr>
              <w:t>Чистий прибуток (збиток) на одну просту акцію (грн)</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635B08" w:rsidRDefault="00343934" w:rsidP="00CD619E">
            <w:pPr>
              <w:jc w:val="center"/>
              <w:rPr>
                <w:rFonts w:ascii="Times New Roman" w:eastAsia="Times New Roman" w:hAnsi="Times New Roman" w:cs="Times New Roman"/>
                <w:sz w:val="20"/>
                <w:szCs w:val="20"/>
                <w:highlight w:val="yellow"/>
                <w:lang w:val="en-US" w:eastAsia="ru-RU"/>
              </w:rPr>
            </w:pPr>
            <w:r w:rsidRPr="00343934">
              <w:rPr>
                <w:rFonts w:ascii="Times New Roman" w:eastAsia="Times New Roman" w:hAnsi="Times New Roman" w:cs="Times New Roman"/>
                <w:sz w:val="20"/>
                <w:szCs w:val="20"/>
                <w:lang w:val="en-US" w:eastAsia="ru-RU"/>
              </w:rPr>
              <w:t>-29,53</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CD06CD" w:rsidRDefault="00CD619E" w:rsidP="00CD619E">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-28.68</w:t>
            </w:r>
          </w:p>
        </w:tc>
      </w:tr>
    </w:tbl>
    <w:p w:rsidR="000D076D" w:rsidRPr="00140767" w:rsidRDefault="00AF3555" w:rsidP="003E4481">
      <w:pPr>
        <w:pStyle w:val="a7"/>
        <w:spacing w:before="120" w:after="0" w:line="240" w:lineRule="auto"/>
        <w:jc w:val="both"/>
      </w:pPr>
      <w:r w:rsidRPr="00140767">
        <w:rPr>
          <w:rStyle w:val="a3"/>
          <w:rFonts w:ascii="Times New Roman" w:hAnsi="Times New Roman" w:cs="Times New Roman"/>
          <w:b w:val="0"/>
          <w:color w:val="000000"/>
          <w:sz w:val="20"/>
          <w:szCs w:val="20"/>
        </w:rPr>
        <w:t>Наглядова рада  ПрАТ «</w:t>
      </w:r>
      <w:proofErr w:type="spellStart"/>
      <w:r w:rsidRPr="00140767">
        <w:rPr>
          <w:rStyle w:val="a3"/>
          <w:rFonts w:ascii="Times New Roman" w:hAnsi="Times New Roman" w:cs="Times New Roman"/>
          <w:b w:val="0"/>
          <w:color w:val="000000"/>
          <w:sz w:val="20"/>
          <w:szCs w:val="20"/>
        </w:rPr>
        <w:t>Володимирецький</w:t>
      </w:r>
      <w:proofErr w:type="spellEnd"/>
      <w:r w:rsidRPr="00140767">
        <w:rPr>
          <w:rStyle w:val="a3"/>
          <w:rFonts w:ascii="Times New Roman" w:hAnsi="Times New Roman" w:cs="Times New Roman"/>
          <w:b w:val="0"/>
          <w:color w:val="000000"/>
          <w:sz w:val="20"/>
          <w:szCs w:val="20"/>
        </w:rPr>
        <w:t xml:space="preserve"> молочний завод»</w:t>
      </w:r>
      <w:bookmarkStart w:id="1" w:name="_GoBack"/>
      <w:bookmarkEnd w:id="1"/>
    </w:p>
    <w:sectPr w:rsidR="000D076D" w:rsidRPr="00140767" w:rsidSect="00EB04EE">
      <w:pgSz w:w="11906" w:h="16838" w:code="9"/>
      <w:pgMar w:top="624" w:right="851" w:bottom="624" w:left="85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roman"/>
    <w:pitch w:val="variable"/>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6D"/>
    <w:rsid w:val="0000015E"/>
    <w:rsid w:val="000D076D"/>
    <w:rsid w:val="001036A0"/>
    <w:rsid w:val="00140767"/>
    <w:rsid w:val="0014472F"/>
    <w:rsid w:val="002001D3"/>
    <w:rsid w:val="002649C2"/>
    <w:rsid w:val="00343934"/>
    <w:rsid w:val="00346BA9"/>
    <w:rsid w:val="00357463"/>
    <w:rsid w:val="003E4481"/>
    <w:rsid w:val="00400FAE"/>
    <w:rsid w:val="00434A7B"/>
    <w:rsid w:val="00474F3F"/>
    <w:rsid w:val="004C5830"/>
    <w:rsid w:val="00534E77"/>
    <w:rsid w:val="005D2B87"/>
    <w:rsid w:val="005D6335"/>
    <w:rsid w:val="00635B08"/>
    <w:rsid w:val="006859EE"/>
    <w:rsid w:val="007326EA"/>
    <w:rsid w:val="007774EC"/>
    <w:rsid w:val="00851195"/>
    <w:rsid w:val="008E21A6"/>
    <w:rsid w:val="009359DD"/>
    <w:rsid w:val="00965719"/>
    <w:rsid w:val="009A27B6"/>
    <w:rsid w:val="009A65D7"/>
    <w:rsid w:val="00AF3555"/>
    <w:rsid w:val="00B23E1D"/>
    <w:rsid w:val="00B74FED"/>
    <w:rsid w:val="00BA192F"/>
    <w:rsid w:val="00C03219"/>
    <w:rsid w:val="00CD619E"/>
    <w:rsid w:val="00EB04EE"/>
    <w:rsid w:val="00F41E0E"/>
    <w:rsid w:val="00FC02B4"/>
    <w:rsid w:val="00FF43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0C10"/>
  <w15:docId w15:val="{063A245A-45C0-426C-846E-D74830E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иділення жирним"/>
    <w:qFormat/>
    <w:rPr>
      <w:b/>
      <w:bCs/>
    </w:rPr>
  </w:style>
  <w:style w:type="character" w:customStyle="1" w:styleId="a4">
    <w:name w:val="Маркери списку"/>
    <w:qFormat/>
    <w:rPr>
      <w:rFonts w:ascii="OpenSymbol" w:eastAsia="OpenSymbol" w:hAnsi="OpenSymbol" w:cs="OpenSymbol"/>
    </w:rPr>
  </w:style>
  <w:style w:type="character" w:customStyle="1" w:styleId="a5">
    <w:name w:val="Виділення"/>
    <w:qFormat/>
    <w:rPr>
      <w:i/>
      <w:iCs/>
    </w:rPr>
  </w:style>
  <w:style w:type="character" w:customStyle="1" w:styleId="ListLabel1">
    <w:name w:val="ListLabel 1"/>
    <w:qFormat/>
    <w:rPr>
      <w:rFonts w:ascii="Times New Roman" w:hAnsi="Times New Roman" w:cs="OpenSymbol"/>
      <w:b w:val="0"/>
      <w:sz w:val="21"/>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1"/>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1"/>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sz w:val="21"/>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sz w:val="21"/>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styleId="a6">
    <w:name w:val="Title"/>
    <w:basedOn w:val="a"/>
    <w:next w:val="a7"/>
    <w:qFormat/>
    <w:pPr>
      <w:keepNext/>
      <w:spacing w:before="240" w:after="120"/>
    </w:pPr>
    <w:rPr>
      <w:rFonts w:ascii="Liberation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aa">
    <w:name w:val="Покажчик"/>
    <w:basedOn w:val="a"/>
    <w:qFormat/>
    <w:pPr>
      <w:suppressLineNumbers/>
    </w:pPr>
  </w:style>
  <w:style w:type="paragraph" w:styleId="ab">
    <w:name w:val="Balloon Text"/>
    <w:basedOn w:val="a"/>
    <w:link w:val="ac"/>
    <w:uiPriority w:val="99"/>
    <w:semiHidden/>
    <w:unhideWhenUsed/>
    <w:rsid w:val="00BA192F"/>
    <w:rPr>
      <w:rFonts w:ascii="Segoe UI" w:hAnsi="Segoe UI"/>
      <w:sz w:val="18"/>
      <w:szCs w:val="16"/>
    </w:rPr>
  </w:style>
  <w:style w:type="character" w:customStyle="1" w:styleId="ac">
    <w:name w:val="Текст выноски Знак"/>
    <w:basedOn w:val="a0"/>
    <w:link w:val="ab"/>
    <w:uiPriority w:val="99"/>
    <w:semiHidden/>
    <w:rsid w:val="00BA192F"/>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BBB90B03</Template>
  <TotalTime>233</TotalTime>
  <Pages>3</Pages>
  <Words>6241</Words>
  <Characters>3558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Тарасюк Валерій Миколайович</cp:lastModifiedBy>
  <cp:revision>9</cp:revision>
  <cp:lastPrinted>2019-03-22T08:42:00Z</cp:lastPrinted>
  <dcterms:created xsi:type="dcterms:W3CDTF">2020-02-25T09:03:00Z</dcterms:created>
  <dcterms:modified xsi:type="dcterms:W3CDTF">2020-03-04T12:25:00Z</dcterms:modified>
  <dc:language>uk-UA</dc:language>
</cp:coreProperties>
</file>